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C57B0" w14:textId="77777777" w:rsidR="002039B4" w:rsidRDefault="002039B4" w:rsidP="002039B4">
      <w:pPr>
        <w:shd w:val="clear" w:color="auto" w:fill="FFFFFF"/>
        <w:bidi w:val="0"/>
        <w:spacing w:after="100" w:afterAutospacing="1" w:line="240" w:lineRule="auto"/>
        <w:jc w:val="center"/>
        <w:outlineLvl w:val="0"/>
        <w:rPr>
          <w:rFonts w:ascii="IRANSansWeb_FaNum_Medium" w:eastAsia="Times New Roman" w:hAnsi="IRANSansWeb_FaNum_Medium" w:cs="Times New Roman"/>
          <w:b/>
          <w:bCs/>
          <w:color w:val="343A40"/>
          <w:kern w:val="36"/>
          <w:sz w:val="36"/>
          <w:szCs w:val="36"/>
          <w:rtl/>
          <w14:ligatures w14:val="none"/>
        </w:rPr>
      </w:pPr>
      <w:bookmarkStart w:id="0" w:name="_Hlk203947517"/>
      <w:r w:rsidRPr="002039B4">
        <w:rPr>
          <w:rFonts w:ascii="IRANSansWeb_FaNum_Medium" w:eastAsia="Times New Roman" w:hAnsi="IRANSansWeb_FaNum_Medium" w:cs="Times New Roman"/>
          <w:b/>
          <w:bCs/>
          <w:color w:val="343A40"/>
          <w:kern w:val="36"/>
          <w:sz w:val="36"/>
          <w:szCs w:val="36"/>
          <w:rtl/>
          <w14:ligatures w14:val="none"/>
        </w:rPr>
        <w:t>نمونه وکالت نامه بلاعزل فروش ملک</w:t>
      </w:r>
    </w:p>
    <w:p w14:paraId="45805A49" w14:textId="08C9BCAF" w:rsidR="002039B4" w:rsidRDefault="002039B4" w:rsidP="002039B4">
      <w:pPr>
        <w:shd w:val="clear" w:color="auto" w:fill="FFFFFF"/>
        <w:bidi w:val="0"/>
        <w:spacing w:after="100" w:afterAutospacing="1" w:line="240" w:lineRule="auto"/>
        <w:jc w:val="center"/>
        <w:outlineLvl w:val="0"/>
        <w:rPr>
          <w:rFonts w:ascii="IRANSansWeb_FaNum_Medium" w:eastAsia="Times New Roman" w:hAnsi="IRANSansWeb_FaNum_Medium" w:cs="Times New Roman"/>
          <w:b/>
          <w:bCs/>
          <w:color w:val="343A40"/>
          <w:kern w:val="36"/>
          <w:sz w:val="36"/>
          <w:szCs w:val="36"/>
          <w:rtl/>
          <w14:ligatures w14:val="none"/>
        </w:rPr>
      </w:pPr>
      <w:r>
        <w:rPr>
          <w:rFonts w:ascii="IRANSansWeb_FaNum_Medium" w:eastAsia="Times New Roman" w:hAnsi="IRANSansWeb_FaNum_Medium" w:cs="Times New Roman" w:hint="cs"/>
          <w:b/>
          <w:bCs/>
          <w:color w:val="343A40"/>
          <w:kern w:val="36"/>
          <w:sz w:val="36"/>
          <w:szCs w:val="36"/>
          <w:rtl/>
          <w14:ligatures w14:val="none"/>
        </w:rPr>
        <w:t>ارائه شده توسط گروه حقوقی دادملک</w:t>
      </w:r>
    </w:p>
    <w:p w14:paraId="1CDCAF6A" w14:textId="77777777" w:rsidR="002039B4" w:rsidRPr="002039B4" w:rsidRDefault="002039B4" w:rsidP="002039B4">
      <w:pPr>
        <w:shd w:val="clear" w:color="auto" w:fill="FFFFFF"/>
        <w:bidi w:val="0"/>
        <w:spacing w:after="100" w:afterAutospacing="1" w:line="240" w:lineRule="auto"/>
        <w:jc w:val="center"/>
        <w:outlineLvl w:val="0"/>
        <w:rPr>
          <w:rFonts w:ascii="IRANSansWeb_FaNum_Medium" w:eastAsia="Times New Roman" w:hAnsi="IRANSansWeb_FaNum_Medium" w:cs="Times New Roman"/>
          <w:b/>
          <w:bCs/>
          <w:color w:val="343A40"/>
          <w:kern w:val="36"/>
          <w:sz w:val="36"/>
          <w:szCs w:val="36"/>
          <w14:ligatures w14:val="none"/>
        </w:rPr>
      </w:pPr>
    </w:p>
    <w:p w14:paraId="738CA2A6" w14:textId="77777777" w:rsidR="002039B4" w:rsidRPr="002039B4" w:rsidRDefault="002039B4" w:rsidP="002039B4">
      <w:pPr>
        <w:shd w:val="clear" w:color="auto" w:fill="FFFFFF"/>
        <w:spacing w:after="100" w:afterAutospacing="1" w:line="240" w:lineRule="auto"/>
        <w:jc w:val="both"/>
        <w:rPr>
          <w:rFonts w:ascii="IRANSansWeb_FaNum_Medium" w:eastAsia="Times New Roman" w:hAnsi="IRANSansWeb_FaNum_Medium" w:cs="Times New Roman"/>
          <w:color w:val="343A40"/>
          <w:kern w:val="0"/>
          <w:sz w:val="28"/>
          <w:szCs w:val="28"/>
          <w14:ligatures w14:val="none"/>
        </w:rPr>
      </w:pPr>
      <w:r w:rsidRPr="002039B4">
        <w:rPr>
          <w:rFonts w:ascii="IRANSansWeb_FaNum_Medium" w:eastAsia="Times New Roman" w:hAnsi="IRANSansWeb_FaNum_Medium" w:cs="Times New Roman"/>
          <w:b/>
          <w:bCs/>
          <w:color w:val="343A40"/>
          <w:kern w:val="0"/>
          <w:sz w:val="28"/>
          <w:szCs w:val="28"/>
          <w:rtl/>
          <w14:ligatures w14:val="none"/>
        </w:rPr>
        <w:t>موکل :</w:t>
      </w:r>
      <w:r w:rsidRPr="002039B4">
        <w:rPr>
          <w:rFonts w:ascii="IRANSansWeb_FaNum_Medium" w:eastAsia="Times New Roman" w:hAnsi="IRANSansWeb_FaNum_Medium" w:cs="Times New Roman"/>
          <w:color w:val="343A40"/>
          <w:kern w:val="0"/>
          <w:sz w:val="28"/>
          <w:szCs w:val="28"/>
          <w:rtl/>
          <w14:ligatures w14:val="none"/>
        </w:rPr>
        <w:t> آقای / خانم ..................................... فرزند ........................... بشناسنامه شماره ................ متولد .................... صادره از ................. به شماره ملی ....................... ساکن ............................................................ </w:t>
      </w:r>
    </w:p>
    <w:p w14:paraId="75489E7B" w14:textId="77777777" w:rsidR="002039B4" w:rsidRPr="002039B4" w:rsidRDefault="002039B4" w:rsidP="002039B4">
      <w:pPr>
        <w:shd w:val="clear" w:color="auto" w:fill="FFFFFF"/>
        <w:spacing w:after="100" w:afterAutospacing="1" w:line="240" w:lineRule="auto"/>
        <w:jc w:val="both"/>
        <w:rPr>
          <w:rFonts w:ascii="IRANSansWeb_FaNum_Medium" w:eastAsia="Times New Roman" w:hAnsi="IRANSansWeb_FaNum_Medium" w:cs="Times New Roman"/>
          <w:color w:val="343A40"/>
          <w:kern w:val="0"/>
          <w:sz w:val="28"/>
          <w:szCs w:val="28"/>
          <w:rtl/>
          <w14:ligatures w14:val="none"/>
        </w:rPr>
      </w:pPr>
      <w:r w:rsidRPr="002039B4">
        <w:rPr>
          <w:rFonts w:ascii="IRANSansWeb_FaNum_Medium" w:eastAsia="Times New Roman" w:hAnsi="IRANSansWeb_FaNum_Medium" w:cs="Times New Roman"/>
          <w:b/>
          <w:bCs/>
          <w:color w:val="343A40"/>
          <w:kern w:val="0"/>
          <w:sz w:val="28"/>
          <w:szCs w:val="28"/>
          <w:rtl/>
          <w14:ligatures w14:val="none"/>
        </w:rPr>
        <w:t>وکیل :</w:t>
      </w:r>
      <w:r w:rsidRPr="002039B4">
        <w:rPr>
          <w:rFonts w:ascii="IRANSansWeb_FaNum_Medium" w:eastAsia="Times New Roman" w:hAnsi="IRANSansWeb_FaNum_Medium" w:cs="Times New Roman"/>
          <w:color w:val="343A40"/>
          <w:kern w:val="0"/>
          <w:sz w:val="28"/>
          <w:szCs w:val="28"/>
          <w:rtl/>
          <w14:ligatures w14:val="none"/>
        </w:rPr>
        <w:t> آقای / خانم : ..................................... فرزند ........................... بشناسنامه شماره ................ متولد .................... صادره از ................ به شماره ملی ....................... ساکن ............................................................</w:t>
      </w:r>
    </w:p>
    <w:p w14:paraId="7DF4CF56" w14:textId="77777777" w:rsidR="002039B4" w:rsidRPr="002039B4" w:rsidRDefault="002039B4" w:rsidP="002039B4">
      <w:pPr>
        <w:shd w:val="clear" w:color="auto" w:fill="FFFFFF"/>
        <w:spacing w:after="100" w:afterAutospacing="1" w:line="240" w:lineRule="auto"/>
        <w:jc w:val="both"/>
        <w:rPr>
          <w:rFonts w:ascii="IRANSansWeb_FaNum_Medium" w:eastAsia="Times New Roman" w:hAnsi="IRANSansWeb_FaNum_Medium" w:cs="Times New Roman"/>
          <w:color w:val="343A40"/>
          <w:kern w:val="0"/>
          <w:sz w:val="28"/>
          <w:szCs w:val="28"/>
          <w:rtl/>
          <w14:ligatures w14:val="none"/>
        </w:rPr>
      </w:pPr>
      <w:r w:rsidRPr="002039B4">
        <w:rPr>
          <w:rFonts w:ascii="IRANSansWeb_FaNum_Medium" w:eastAsia="Times New Roman" w:hAnsi="IRANSansWeb_FaNum_Medium" w:cs="Times New Roman"/>
          <w:b/>
          <w:bCs/>
          <w:color w:val="343A40"/>
          <w:kern w:val="0"/>
          <w:sz w:val="28"/>
          <w:szCs w:val="28"/>
          <w:rtl/>
          <w14:ligatures w14:val="none"/>
        </w:rPr>
        <w:t>مورد وکالت :</w:t>
      </w:r>
      <w:r w:rsidRPr="002039B4">
        <w:rPr>
          <w:rFonts w:ascii="IRANSansWeb_FaNum_Medium" w:eastAsia="Times New Roman" w:hAnsi="IRANSansWeb_FaNum_Medium" w:cs="Times New Roman"/>
          <w:color w:val="343A40"/>
          <w:kern w:val="0"/>
          <w:sz w:val="28"/>
          <w:szCs w:val="28"/>
          <w:rtl/>
          <w14:ligatures w14:val="none"/>
        </w:rPr>
        <w:t> مراجعه به ادارات شهرداری ، ثبت اسناد و املاک ، دفاتر اسناد رسمی ، آب ، برق ، گاز ، امور اقتصادی و دارائی ، سازمان نظام مهندسی و دیگر ادارات و مراجع و مقامات ذیربط و ذیمدخل جهت انجام کلیه امور ساختمانی و اداری و قانونی راجه به ششدانگ ....................... به پلاک ........................ واقع در بخش .................... ثبت شده به شماره ................... دفتر ................. صفحه ................. و اخذ مجوزات و استعلامات لازمه و تادیه کلیه هزینه ها و مخارج قانونی و تعمیر و مرمت و بازسازی رقبه و اخذ و دریافت پروانه ساختمانی از هر نوع و به هر نحو و انعقاد قرارداد با مهندسین به هر نحو و ترتیب و سپردن هر گونه تعهد و تصدیق امضاء و اخذ و دریافت هر میزان و مقدار مصالح ساختمانی و قیام و اقدام به تمامی تشریفات لازمه و تشکیل پرونده و تعقیب و پیگیری پرونده های متشکله و سپس در صورت فقد هر گونه منع قانونی فروش و انتقال قطعی سهمی موکل در رقبه یاد شده با جمیع متعلقات و لواحق و توابع آن و آب و برق و گاز منصوبه به هر شخص ولو خود وکیل و به هر قیمت و شرط و نحو و ترتیب و اسقاط کافه ی خیارات ولو خیار غبن به هر درجه و مقدار و تسلیم مبیع و قبض ثمن و سپردن هرگونه تعهد و ضمانت کشف فساد. ضمناً موکل ضمن عقد خارج لازم حق عزل وکیل و ضم و کیل را به مدت پنج سال از خود سلب و ساقط نمود .</w:t>
      </w:r>
    </w:p>
    <w:p w14:paraId="33C323C8" w14:textId="77777777" w:rsidR="002039B4" w:rsidRPr="002039B4" w:rsidRDefault="002039B4" w:rsidP="002039B4">
      <w:pPr>
        <w:shd w:val="clear" w:color="auto" w:fill="FFFFFF"/>
        <w:spacing w:after="100" w:afterAutospacing="1" w:line="240" w:lineRule="auto"/>
        <w:jc w:val="both"/>
        <w:rPr>
          <w:rFonts w:ascii="IRANSansWeb_FaNum_Medium" w:eastAsia="Times New Roman" w:hAnsi="IRANSansWeb_FaNum_Medium" w:cs="Times New Roman"/>
          <w:color w:val="343A40"/>
          <w:kern w:val="0"/>
          <w:sz w:val="28"/>
          <w:szCs w:val="28"/>
          <w:rtl/>
          <w14:ligatures w14:val="none"/>
        </w:rPr>
      </w:pPr>
      <w:r w:rsidRPr="002039B4">
        <w:rPr>
          <w:rFonts w:ascii="IRANSansWeb_FaNum_Medium" w:eastAsia="Times New Roman" w:hAnsi="IRANSansWeb_FaNum_Medium" w:cs="Times New Roman"/>
          <w:b/>
          <w:bCs/>
          <w:color w:val="343A40"/>
          <w:kern w:val="0"/>
          <w:sz w:val="28"/>
          <w:szCs w:val="28"/>
          <w:rtl/>
          <w14:ligatures w14:val="none"/>
        </w:rPr>
        <w:t>حدود اختیارات :</w:t>
      </w:r>
      <w:r w:rsidRPr="002039B4">
        <w:rPr>
          <w:rFonts w:ascii="IRANSansWeb_FaNum_Medium" w:eastAsia="Times New Roman" w:hAnsi="IRANSansWeb_FaNum_Medium" w:cs="Times New Roman"/>
          <w:color w:val="343A40"/>
          <w:kern w:val="0"/>
          <w:sz w:val="28"/>
          <w:szCs w:val="28"/>
          <w:rtl/>
          <w14:ligatures w14:val="none"/>
        </w:rPr>
        <w:t> وکیل مرقوم دارای اختیارات تامه در خصوص مورد وکالت و لوازم آن از جمله حق توکیل به غیر ولو کراراً می باشد و اقدام و امضاء وی به جای اقدام و امضاء موکل معتبر است . مدلول این سند فقط در نفس وکالت مؤثر است .</w:t>
      </w:r>
    </w:p>
    <w:p w14:paraId="60408E24" w14:textId="14F9110A" w:rsidR="002039B4" w:rsidRPr="002039B4" w:rsidRDefault="002039B4" w:rsidP="002039B4">
      <w:pPr>
        <w:shd w:val="clear" w:color="auto" w:fill="FFFFFF"/>
        <w:spacing w:after="100" w:afterAutospacing="1" w:line="240" w:lineRule="auto"/>
        <w:jc w:val="both"/>
        <w:rPr>
          <w:rFonts w:ascii="IRANSansWeb_FaNum_Medium" w:eastAsia="Times New Roman" w:hAnsi="IRANSansWeb_FaNum_Medium" w:cs="Times New Roman"/>
          <w:color w:val="343A40"/>
          <w:kern w:val="0"/>
          <w:sz w:val="28"/>
          <w:szCs w:val="28"/>
          <w:rtl/>
          <w14:ligatures w14:val="none"/>
        </w:rPr>
      </w:pPr>
      <w:r w:rsidRPr="002039B4">
        <w:rPr>
          <w:rFonts w:ascii="IRANSansWeb_FaNum_Medium" w:eastAsia="Times New Roman" w:hAnsi="IRANSansWeb_FaNum_Medium" w:cs="Times New Roman"/>
          <w:color w:val="343A40"/>
          <w:kern w:val="0"/>
          <w:sz w:val="28"/>
          <w:szCs w:val="28"/>
          <w:rtl/>
          <w14:ligatures w14:val="none"/>
        </w:rPr>
        <w:t xml:space="preserve">بتاریخ .... / .... / ............ </w:t>
      </w:r>
    </w:p>
    <w:bookmarkEnd w:id="0"/>
    <w:p w14:paraId="2799D6CB" w14:textId="77777777" w:rsidR="002039B4" w:rsidRPr="002039B4" w:rsidRDefault="002039B4">
      <w:pPr>
        <w:rPr>
          <w:sz w:val="28"/>
          <w:szCs w:val="28"/>
        </w:rPr>
      </w:pPr>
    </w:p>
    <w:sectPr w:rsidR="002039B4" w:rsidRPr="002039B4" w:rsidSect="008642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15A8" w14:textId="77777777" w:rsidR="00041649" w:rsidRDefault="00041649" w:rsidP="002039B4">
      <w:pPr>
        <w:spacing w:after="0" w:line="240" w:lineRule="auto"/>
      </w:pPr>
      <w:r>
        <w:separator/>
      </w:r>
    </w:p>
  </w:endnote>
  <w:endnote w:type="continuationSeparator" w:id="0">
    <w:p w14:paraId="7EDCCBF4" w14:textId="77777777" w:rsidR="00041649" w:rsidRDefault="00041649" w:rsidP="0020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Web_FaNum_Medium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56E" w14:textId="77777777" w:rsidR="002039B4" w:rsidRDefault="00203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9ABC" w14:textId="77777777" w:rsidR="002039B4" w:rsidRDefault="002039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BAD5" w14:textId="77777777" w:rsidR="002039B4" w:rsidRDefault="00203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1CCA7" w14:textId="77777777" w:rsidR="00041649" w:rsidRDefault="00041649" w:rsidP="002039B4">
      <w:pPr>
        <w:spacing w:after="0" w:line="240" w:lineRule="auto"/>
      </w:pPr>
      <w:r>
        <w:separator/>
      </w:r>
    </w:p>
  </w:footnote>
  <w:footnote w:type="continuationSeparator" w:id="0">
    <w:p w14:paraId="6FA585F5" w14:textId="77777777" w:rsidR="00041649" w:rsidRDefault="00041649" w:rsidP="00203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C248" w14:textId="4333055E" w:rsidR="002039B4" w:rsidRDefault="00820F16">
    <w:pPr>
      <w:pStyle w:val="Header"/>
    </w:pPr>
    <w:r>
      <w:rPr>
        <w:noProof/>
      </w:rPr>
      <w:pict w14:anchorId="1761B8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422079" o:spid="_x0000_s1059" type="#_x0000_t75" style="position:absolute;left:0;text-align:left;margin-left:0;margin-top:0;width:451pt;height:451pt;z-index:-251657216;mso-position-horizontal:center;mso-position-horizontal-relative:margin;mso-position-vertical:center;mso-position-vertical-relative:margin" o:allowincell="f">
          <v:imagedata r:id="rId1" o:title="IMG_20250711_232316_05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786C" w14:textId="1AFF098D" w:rsidR="002039B4" w:rsidRDefault="00820F16">
    <w:pPr>
      <w:pStyle w:val="Header"/>
    </w:pPr>
    <w:r>
      <w:rPr>
        <w:noProof/>
      </w:rPr>
      <w:pict w14:anchorId="451E30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422080" o:spid="_x0000_s1060" type="#_x0000_t75" style="position:absolute;left:0;text-align:left;margin-left:0;margin-top:0;width:451pt;height:451pt;z-index:-251656192;mso-position-horizontal:center;mso-position-horizontal-relative:margin;mso-position-vertical:center;mso-position-vertical-relative:margin" o:allowincell="f">
          <v:imagedata r:id="rId1" o:title="IMG_20250711_232316_05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DDB9" w14:textId="468225AC" w:rsidR="002039B4" w:rsidRDefault="00820F16">
    <w:pPr>
      <w:pStyle w:val="Header"/>
    </w:pPr>
    <w:r>
      <w:rPr>
        <w:noProof/>
      </w:rPr>
      <w:pict w14:anchorId="09EC24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422078" o:spid="_x0000_s1058" type="#_x0000_t75" style="position:absolute;left:0;text-align:left;margin-left:0;margin-top:0;width:451pt;height:451pt;z-index:-251658240;mso-position-horizontal:center;mso-position-horizontal-relative:margin;mso-position-vertical:center;mso-position-vertical-relative:margin" o:allowincell="f">
          <v:imagedata r:id="rId1" o:title="IMG_20250711_232316_05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4"/>
    <w:rsid w:val="00041649"/>
    <w:rsid w:val="001337BF"/>
    <w:rsid w:val="00190C31"/>
    <w:rsid w:val="002039B4"/>
    <w:rsid w:val="002B51A8"/>
    <w:rsid w:val="005C4DCC"/>
    <w:rsid w:val="00737F5C"/>
    <w:rsid w:val="00820F16"/>
    <w:rsid w:val="00864210"/>
    <w:rsid w:val="008D75E0"/>
    <w:rsid w:val="00940363"/>
    <w:rsid w:val="00A372FF"/>
    <w:rsid w:val="00E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B20EDC2"/>
  <w15:chartTrackingRefBased/>
  <w15:docId w15:val="{75E2FFF0-A9A6-495A-8BBC-F8E93096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03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9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9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9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9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9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9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9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9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9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9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9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9B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3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9B4"/>
  </w:style>
  <w:style w:type="paragraph" w:styleId="Footer">
    <w:name w:val="footer"/>
    <w:basedOn w:val="Normal"/>
    <w:link w:val="FooterChar"/>
    <w:uiPriority w:val="99"/>
    <w:unhideWhenUsed/>
    <w:rsid w:val="00203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7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8</cp:revision>
  <dcterms:created xsi:type="dcterms:W3CDTF">2025-07-20T13:40:00Z</dcterms:created>
  <dcterms:modified xsi:type="dcterms:W3CDTF">2025-07-21T13:44:00Z</dcterms:modified>
</cp:coreProperties>
</file>