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F71A" w14:textId="77777777" w:rsidR="008F6974" w:rsidRPr="008F6974" w:rsidRDefault="008F6974" w:rsidP="008F6974">
      <w:pPr>
        <w:bidi/>
        <w:jc w:val="center"/>
        <w:rPr>
          <w:bCs/>
          <w:sz w:val="28"/>
          <w:szCs w:val="28"/>
        </w:rPr>
      </w:pPr>
      <w:r w:rsidRPr="008F6974">
        <w:rPr>
          <w:rFonts w:hint="cs"/>
          <w:bCs/>
          <w:sz w:val="28"/>
          <w:szCs w:val="28"/>
          <w:rtl/>
        </w:rPr>
        <w:t>نمونه دادخواست حکم تخلیه</w:t>
      </w:r>
    </w:p>
    <w:p w14:paraId="074A847A" w14:textId="74B34D78" w:rsidR="008F6974" w:rsidRPr="008F6974" w:rsidRDefault="008F6974" w:rsidP="008F6974">
      <w:pPr>
        <w:bidi/>
        <w:jc w:val="center"/>
        <w:rPr>
          <w:rFonts w:hint="cs"/>
          <w:bCs/>
          <w:sz w:val="28"/>
          <w:szCs w:val="28"/>
          <w:rtl/>
        </w:rPr>
      </w:pPr>
      <w:r w:rsidRPr="008F6974">
        <w:rPr>
          <w:rFonts w:hint="cs"/>
          <w:bCs/>
          <w:sz w:val="28"/>
          <w:szCs w:val="28"/>
          <w:rtl/>
        </w:rPr>
        <w:t>ارائه شده توسط گروه حقوقی دادملک</w:t>
      </w:r>
    </w:p>
    <w:p w14:paraId="50C9029A" w14:textId="77777777" w:rsidR="008F6974" w:rsidRPr="008F6974" w:rsidRDefault="008F6974" w:rsidP="008F6974">
      <w:pPr>
        <w:bidi/>
        <w:rPr>
          <w:rFonts w:hint="cs"/>
          <w:b/>
          <w:sz w:val="28"/>
          <w:szCs w:val="28"/>
        </w:rPr>
      </w:pPr>
    </w:p>
    <w:p w14:paraId="4A75B652" w14:textId="77777777" w:rsidR="008F6974" w:rsidRPr="008F6974" w:rsidRDefault="008F6974" w:rsidP="008F6974">
      <w:pPr>
        <w:bidi/>
        <w:rPr>
          <w:rFonts w:hint="cs"/>
          <w:b/>
          <w:sz w:val="28"/>
          <w:szCs w:val="28"/>
        </w:rPr>
      </w:pPr>
    </w:p>
    <w:p w14:paraId="20E0429B" w14:textId="77777777" w:rsidR="008F6974" w:rsidRPr="008F6974" w:rsidRDefault="008F6974" w:rsidP="008F6974">
      <w:pPr>
        <w:bidi/>
        <w:rPr>
          <w:rFonts w:hint="cs"/>
          <w:b/>
          <w:sz w:val="28"/>
          <w:szCs w:val="28"/>
        </w:rPr>
      </w:pPr>
    </w:p>
    <w:p w14:paraId="5667ED7A" w14:textId="2BB79F9C" w:rsidR="008F6974" w:rsidRPr="008F6974" w:rsidRDefault="008F6974" w:rsidP="008F6974">
      <w:pPr>
        <w:bidi/>
        <w:rPr>
          <w:rFonts w:hint="cs"/>
          <w:b/>
          <w:sz w:val="28"/>
          <w:szCs w:val="28"/>
        </w:rPr>
      </w:pPr>
      <w:r w:rsidRPr="008F6974">
        <w:rPr>
          <w:rFonts w:hint="cs"/>
          <w:b/>
          <w:sz w:val="28"/>
          <w:szCs w:val="28"/>
          <w:rtl/>
        </w:rPr>
        <w:t>خواها: خانم/ آقای … / کد ملی …/ به نشانی: … (مشخصات موجر)</w:t>
      </w:r>
    </w:p>
    <w:p w14:paraId="6C0E51DC" w14:textId="77777777" w:rsidR="008F6974" w:rsidRPr="008F6974" w:rsidRDefault="008F6974" w:rsidP="008F6974">
      <w:pPr>
        <w:bidi/>
        <w:rPr>
          <w:rFonts w:hint="cs"/>
          <w:b/>
          <w:sz w:val="28"/>
          <w:szCs w:val="28"/>
        </w:rPr>
      </w:pPr>
      <w:r w:rsidRPr="008F6974">
        <w:rPr>
          <w:rFonts w:hint="cs"/>
          <w:b/>
          <w:sz w:val="28"/>
          <w:szCs w:val="28"/>
          <w:rtl/>
        </w:rPr>
        <w:t>خوانده: خانم/ آقای …/ کد ملی …/ به نشانی: … (مشخصات مستاجر)</w:t>
      </w:r>
    </w:p>
    <w:p w14:paraId="7C675E61" w14:textId="77777777" w:rsidR="008F6974" w:rsidRPr="008F6974" w:rsidRDefault="008F6974" w:rsidP="008F6974">
      <w:pPr>
        <w:bidi/>
        <w:rPr>
          <w:rFonts w:hint="cs"/>
          <w:b/>
          <w:sz w:val="28"/>
          <w:szCs w:val="28"/>
        </w:rPr>
      </w:pPr>
      <w:r w:rsidRPr="008F6974">
        <w:rPr>
          <w:rFonts w:hint="cs"/>
          <w:b/>
          <w:sz w:val="28"/>
          <w:szCs w:val="28"/>
          <w:rtl/>
        </w:rPr>
        <w:t>وکیل: خانم/ آقای …/ کد ملی: …/ تلفن: …/ آدرس: …</w:t>
      </w:r>
    </w:p>
    <w:p w14:paraId="249C9A03" w14:textId="77777777" w:rsidR="008F6974" w:rsidRPr="008F6974" w:rsidRDefault="008F6974" w:rsidP="008F6974">
      <w:pPr>
        <w:bidi/>
        <w:rPr>
          <w:rFonts w:hint="cs"/>
          <w:b/>
          <w:sz w:val="28"/>
          <w:szCs w:val="28"/>
        </w:rPr>
      </w:pPr>
      <w:r w:rsidRPr="008F6974">
        <w:rPr>
          <w:rFonts w:hint="cs"/>
          <w:b/>
          <w:sz w:val="28"/>
          <w:szCs w:val="28"/>
          <w:rtl/>
        </w:rPr>
        <w:t>خواسته و بهای آن:</w:t>
      </w:r>
    </w:p>
    <w:p w14:paraId="26CD38C9" w14:textId="77777777" w:rsidR="008F6974" w:rsidRPr="008F6974" w:rsidRDefault="008F6974" w:rsidP="008F6974">
      <w:pPr>
        <w:bidi/>
        <w:rPr>
          <w:rFonts w:hint="cs"/>
          <w:b/>
          <w:sz w:val="28"/>
          <w:szCs w:val="28"/>
        </w:rPr>
      </w:pPr>
      <w:r w:rsidRPr="008F6974">
        <w:rPr>
          <w:rFonts w:hint="cs"/>
          <w:b/>
          <w:sz w:val="28"/>
          <w:szCs w:val="28"/>
          <w:rtl/>
        </w:rPr>
        <w:t>1- تقاضای رسیدگی و صدور حکم مبنی بر محکومیت خوانده محترم به تخلیه عین‌مستاجره به لحاظ انقضای مدت اجاره</w:t>
      </w:r>
    </w:p>
    <w:p w14:paraId="2A084CBD" w14:textId="77777777" w:rsidR="008F6974" w:rsidRPr="008F6974" w:rsidRDefault="008F6974" w:rsidP="008F6974">
      <w:pPr>
        <w:bidi/>
        <w:rPr>
          <w:rFonts w:hint="cs"/>
          <w:b/>
          <w:sz w:val="28"/>
          <w:szCs w:val="28"/>
        </w:rPr>
      </w:pPr>
      <w:r w:rsidRPr="008F6974">
        <w:rPr>
          <w:rFonts w:hint="cs"/>
          <w:b/>
          <w:sz w:val="28"/>
          <w:szCs w:val="28"/>
          <w:rtl/>
        </w:rPr>
        <w:t xml:space="preserve">2- مطالبه خسارات دادرسی (اعم از </w:t>
      </w:r>
      <w:hyperlink r:id="rId6" w:history="1">
        <w:r w:rsidRPr="008F6974">
          <w:rPr>
            <w:rStyle w:val="Hyperlink"/>
            <w:rFonts w:hint="cs"/>
            <w:b/>
            <w:color w:val="000000" w:themeColor="text1"/>
            <w:sz w:val="28"/>
            <w:szCs w:val="28"/>
            <w:u w:val="none"/>
            <w:rtl/>
          </w:rPr>
          <w:t>هزینه</w:t>
        </w:r>
      </w:hyperlink>
      <w:hyperlink r:id="rId7" w:history="1">
        <w:r w:rsidRPr="008F6974">
          <w:rPr>
            <w:rStyle w:val="Hyperlink"/>
            <w:rFonts w:hint="cs"/>
            <w:b/>
            <w:color w:val="000000" w:themeColor="text1"/>
            <w:sz w:val="28"/>
            <w:szCs w:val="28"/>
            <w:u w:val="none"/>
            <w:rtl/>
          </w:rPr>
          <w:t xml:space="preserve"> </w:t>
        </w:r>
      </w:hyperlink>
      <w:hyperlink r:id="rId8" w:history="1">
        <w:r w:rsidRPr="008F6974">
          <w:rPr>
            <w:rStyle w:val="Hyperlink"/>
            <w:rFonts w:hint="cs"/>
            <w:b/>
            <w:color w:val="000000" w:themeColor="text1"/>
            <w:sz w:val="28"/>
            <w:szCs w:val="28"/>
            <w:u w:val="none"/>
            <w:rtl/>
          </w:rPr>
          <w:t>دادرسی</w:t>
        </w:r>
      </w:hyperlink>
      <w:r w:rsidRPr="008F6974">
        <w:rPr>
          <w:rFonts w:hint="cs"/>
          <w:b/>
          <w:sz w:val="28"/>
          <w:szCs w:val="28"/>
          <w:rtl/>
        </w:rPr>
        <w:t>، حق‌الوکاله وکیل، و ...)</w:t>
      </w:r>
    </w:p>
    <w:p w14:paraId="1B74C0B6" w14:textId="77777777" w:rsidR="008F6974" w:rsidRPr="008F6974" w:rsidRDefault="008F6974" w:rsidP="008F6974">
      <w:pPr>
        <w:bidi/>
        <w:rPr>
          <w:rFonts w:hint="cs"/>
          <w:b/>
          <w:sz w:val="28"/>
          <w:szCs w:val="28"/>
        </w:rPr>
      </w:pPr>
      <w:r w:rsidRPr="008F6974">
        <w:rPr>
          <w:rFonts w:hint="cs"/>
          <w:b/>
          <w:sz w:val="28"/>
          <w:szCs w:val="28"/>
          <w:rtl/>
        </w:rPr>
        <w:t>دلایل و منضمات آن:</w:t>
      </w:r>
    </w:p>
    <w:p w14:paraId="6911B59F" w14:textId="77777777" w:rsidR="008F6974" w:rsidRPr="008F6974" w:rsidRDefault="008F6974" w:rsidP="008F6974">
      <w:pPr>
        <w:bidi/>
        <w:rPr>
          <w:rFonts w:hint="cs"/>
          <w:b/>
          <w:sz w:val="28"/>
          <w:szCs w:val="28"/>
        </w:rPr>
      </w:pPr>
      <w:r w:rsidRPr="008F6974">
        <w:rPr>
          <w:rFonts w:hint="cs"/>
          <w:b/>
          <w:sz w:val="28"/>
          <w:szCs w:val="28"/>
          <w:rtl/>
        </w:rPr>
        <w:t>فتوکپی سند مالکیت به شماره ...</w:t>
      </w:r>
    </w:p>
    <w:p w14:paraId="677174BE" w14:textId="77777777" w:rsidR="008F6974" w:rsidRPr="008F6974" w:rsidRDefault="008F6974" w:rsidP="008F6974">
      <w:pPr>
        <w:bidi/>
        <w:rPr>
          <w:rFonts w:hint="cs"/>
          <w:b/>
          <w:sz w:val="28"/>
          <w:szCs w:val="28"/>
        </w:rPr>
      </w:pPr>
      <w:r w:rsidRPr="008F6974">
        <w:rPr>
          <w:rFonts w:hint="cs"/>
          <w:b/>
          <w:sz w:val="28"/>
          <w:szCs w:val="28"/>
          <w:rtl/>
        </w:rPr>
        <w:t>فتوکپی مصدق سند اجاره</w:t>
      </w:r>
    </w:p>
    <w:p w14:paraId="06989104" w14:textId="77777777" w:rsidR="008F6974" w:rsidRPr="008F6974" w:rsidRDefault="008F6974" w:rsidP="008F6974">
      <w:pPr>
        <w:bidi/>
        <w:rPr>
          <w:rFonts w:hint="cs"/>
          <w:b/>
          <w:sz w:val="28"/>
          <w:szCs w:val="28"/>
          <w:rtl/>
        </w:rPr>
      </w:pPr>
      <w:r w:rsidRPr="008F6974">
        <w:rPr>
          <w:rFonts w:hint="cs"/>
          <w:b/>
          <w:sz w:val="28"/>
          <w:szCs w:val="28"/>
          <w:rtl/>
        </w:rPr>
        <w:t>سند عادی مورخ ...</w:t>
      </w:r>
    </w:p>
    <w:p w14:paraId="260000D3" w14:textId="77777777" w:rsidR="008F6974" w:rsidRPr="008F6974" w:rsidRDefault="008F6974" w:rsidP="008F6974">
      <w:pPr>
        <w:bidi/>
        <w:rPr>
          <w:rFonts w:hint="cs"/>
          <w:b/>
          <w:sz w:val="28"/>
          <w:szCs w:val="28"/>
        </w:rPr>
      </w:pPr>
      <w:r w:rsidRPr="008F6974">
        <w:rPr>
          <w:rFonts w:hint="cs"/>
          <w:b/>
          <w:sz w:val="28"/>
          <w:szCs w:val="28"/>
          <w:rtl/>
        </w:rPr>
        <w:t>وکالتنامه وکیل</w:t>
      </w:r>
    </w:p>
    <w:p w14:paraId="692C653C" w14:textId="77777777" w:rsidR="008F6974" w:rsidRPr="008F6974" w:rsidRDefault="008F6974" w:rsidP="008F6974">
      <w:pPr>
        <w:bidi/>
        <w:rPr>
          <w:rFonts w:hint="cs"/>
          <w:b/>
          <w:sz w:val="28"/>
          <w:szCs w:val="28"/>
          <w:rtl/>
        </w:rPr>
      </w:pPr>
      <w:r w:rsidRPr="008F6974">
        <w:rPr>
          <w:rFonts w:hint="cs"/>
          <w:b/>
          <w:sz w:val="28"/>
          <w:szCs w:val="28"/>
          <w:rtl/>
        </w:rPr>
        <w:t>اظهارنامه به شماره ... مورخ ...</w:t>
      </w:r>
    </w:p>
    <w:p w14:paraId="67348CAE" w14:textId="77777777" w:rsidR="008F6974" w:rsidRPr="008F6974" w:rsidRDefault="008F6974" w:rsidP="008F6974">
      <w:pPr>
        <w:bidi/>
        <w:rPr>
          <w:rFonts w:hint="cs"/>
          <w:b/>
          <w:sz w:val="28"/>
          <w:szCs w:val="28"/>
        </w:rPr>
      </w:pPr>
    </w:p>
    <w:p w14:paraId="6605DFE7" w14:textId="77777777" w:rsidR="008F6974" w:rsidRPr="008F6974" w:rsidRDefault="008F6974" w:rsidP="008F6974">
      <w:pPr>
        <w:bidi/>
        <w:rPr>
          <w:rFonts w:hint="cs"/>
          <w:b/>
          <w:sz w:val="28"/>
          <w:szCs w:val="28"/>
        </w:rPr>
      </w:pPr>
      <w:r w:rsidRPr="008F6974">
        <w:rPr>
          <w:rFonts w:hint="cs"/>
          <w:b/>
          <w:sz w:val="28"/>
          <w:szCs w:val="28"/>
          <w:rtl/>
        </w:rPr>
        <w:t>ریاست محترم دادگاه‌های صلح شهرستان ...</w:t>
      </w:r>
    </w:p>
    <w:p w14:paraId="0A6B81F4" w14:textId="77777777" w:rsidR="008F6974" w:rsidRPr="008F6974" w:rsidRDefault="008F6974" w:rsidP="008F6974">
      <w:pPr>
        <w:bidi/>
        <w:rPr>
          <w:rFonts w:hint="cs"/>
          <w:b/>
          <w:sz w:val="28"/>
          <w:szCs w:val="28"/>
        </w:rPr>
      </w:pPr>
      <w:r w:rsidRPr="008F6974">
        <w:rPr>
          <w:rFonts w:hint="cs"/>
          <w:b/>
          <w:sz w:val="28"/>
          <w:szCs w:val="28"/>
          <w:rtl/>
        </w:rPr>
        <w:t>با درود و نیک‌خواهی؛</w:t>
      </w:r>
    </w:p>
    <w:p w14:paraId="596529BB" w14:textId="77777777" w:rsidR="008F6974" w:rsidRPr="008F6974" w:rsidRDefault="008F6974" w:rsidP="008F6974">
      <w:pPr>
        <w:bidi/>
        <w:rPr>
          <w:rFonts w:hint="cs"/>
          <w:b/>
          <w:sz w:val="28"/>
          <w:szCs w:val="28"/>
        </w:rPr>
      </w:pPr>
      <w:r w:rsidRPr="008F6974">
        <w:rPr>
          <w:rFonts w:hint="cs"/>
          <w:b/>
          <w:sz w:val="28"/>
          <w:szCs w:val="28"/>
          <w:rtl/>
        </w:rPr>
        <w:t>احتراماً اینجانب ... به وکالت از خواهان پرونده آقای ... باستحضار می‌رساند:</w:t>
      </w:r>
    </w:p>
    <w:p w14:paraId="18FEDEB3" w14:textId="77777777" w:rsidR="008F6974" w:rsidRPr="008F6974" w:rsidRDefault="008F6974" w:rsidP="008F6974">
      <w:pPr>
        <w:bidi/>
        <w:rPr>
          <w:rFonts w:hint="cs"/>
          <w:b/>
          <w:sz w:val="28"/>
          <w:szCs w:val="28"/>
        </w:rPr>
      </w:pPr>
      <w:r w:rsidRPr="008F6974">
        <w:rPr>
          <w:rFonts w:hint="cs"/>
          <w:b/>
          <w:sz w:val="28"/>
          <w:szCs w:val="28"/>
          <w:rtl/>
        </w:rPr>
        <w:t xml:space="preserve">موکل اینجانب مالک یک باب آپارتمان 112 مترمربعی واقع در ... دارای پلاک ثبتی ... فرعی از ... اصلی بخش ... می‌باشد که در تاریخ ... آن را به خوانده محترم اجاره داده است. نظر به اینکه مدت اجاره در تاریخ ... منقضی گشته است و خوانده محترم علی‌رغم مراجعات و درخواست‌های مکرر موکل از تخلیه عین مستاجره استنکاف ورزیده‌اند. لهذا با تقدیم این </w:t>
      </w:r>
    </w:p>
    <w:p w14:paraId="04B244DC" w14:textId="593CEE59" w:rsidR="008F6974" w:rsidRPr="008F6974" w:rsidRDefault="008F6974" w:rsidP="008F6974">
      <w:pPr>
        <w:bidi/>
        <w:rPr>
          <w:rFonts w:hint="cs"/>
          <w:b/>
          <w:sz w:val="28"/>
          <w:szCs w:val="28"/>
        </w:rPr>
      </w:pPr>
      <w:r w:rsidRPr="008F6974">
        <w:rPr>
          <w:rFonts w:hint="cs"/>
          <w:b/>
          <w:sz w:val="28"/>
          <w:szCs w:val="28"/>
          <w:rtl/>
        </w:rPr>
        <w:t>دادخواست مستند به بند4ماده12قانون شوراهای حل اختلاف ناظربه قانون روابط موجر و مستاجر مصوب 1376، تقاضای رسیدگی و صدور حکم مبنی بر محکومیت ایشان به تخلیه عین‌مستاجره با احتساب کلیه خسارات قانونی مورد استدعا است.</w:t>
      </w:r>
    </w:p>
    <w:p w14:paraId="46085881" w14:textId="77777777" w:rsidR="008F6974" w:rsidRPr="008F6974" w:rsidRDefault="008F6974" w:rsidP="008F6974">
      <w:pPr>
        <w:bidi/>
        <w:rPr>
          <w:rFonts w:hint="cs"/>
          <w:b/>
          <w:sz w:val="28"/>
          <w:szCs w:val="28"/>
        </w:rPr>
      </w:pPr>
      <w:r w:rsidRPr="008F6974">
        <w:rPr>
          <w:rFonts w:hint="cs"/>
          <w:b/>
          <w:sz w:val="28"/>
          <w:szCs w:val="28"/>
          <w:rtl/>
        </w:rPr>
        <w:t>با تجدید احترام</w:t>
      </w:r>
    </w:p>
    <w:p w14:paraId="493829A0" w14:textId="77777777" w:rsidR="008F6974" w:rsidRPr="008F6974" w:rsidRDefault="008F6974" w:rsidP="008F6974">
      <w:pPr>
        <w:bidi/>
        <w:rPr>
          <w:rFonts w:hint="cs"/>
          <w:b/>
          <w:sz w:val="28"/>
          <w:szCs w:val="28"/>
        </w:rPr>
      </w:pPr>
      <w:r w:rsidRPr="008F6974">
        <w:rPr>
          <w:rFonts w:hint="cs"/>
          <w:b/>
          <w:sz w:val="28"/>
          <w:szCs w:val="28"/>
          <w:rtl/>
        </w:rPr>
        <w:t>آدرس ملک: …</w:t>
      </w:r>
    </w:p>
    <w:p w14:paraId="5AF3C3E9" w14:textId="77777777" w:rsidR="008F6974" w:rsidRPr="008F6974" w:rsidRDefault="008F6974">
      <w:pPr>
        <w:rPr>
          <w:b/>
        </w:rPr>
      </w:pPr>
    </w:p>
    <w:sectPr w:rsidR="008F6974" w:rsidRPr="008F6974" w:rsidSect="00226C9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01EC" w14:textId="77777777" w:rsidR="00433986" w:rsidRDefault="00433986" w:rsidP="008F6974">
      <w:pPr>
        <w:spacing w:line="240" w:lineRule="auto"/>
      </w:pPr>
      <w:r>
        <w:separator/>
      </w:r>
    </w:p>
  </w:endnote>
  <w:endnote w:type="continuationSeparator" w:id="0">
    <w:p w14:paraId="4E4FCEBC" w14:textId="77777777" w:rsidR="00433986" w:rsidRDefault="00433986" w:rsidP="008F6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35ED" w14:textId="77777777" w:rsidR="008F6974" w:rsidRDefault="008F6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1A0E" w14:textId="77777777" w:rsidR="008F6974" w:rsidRDefault="008F6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3CB0" w14:textId="77777777" w:rsidR="008F6974" w:rsidRDefault="008F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0E74" w14:textId="77777777" w:rsidR="00433986" w:rsidRDefault="00433986" w:rsidP="008F6974">
      <w:pPr>
        <w:spacing w:line="240" w:lineRule="auto"/>
      </w:pPr>
      <w:r>
        <w:separator/>
      </w:r>
    </w:p>
  </w:footnote>
  <w:footnote w:type="continuationSeparator" w:id="0">
    <w:p w14:paraId="07DCD7E9" w14:textId="77777777" w:rsidR="00433986" w:rsidRDefault="00433986" w:rsidP="008F69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9783" w14:textId="3E08980C" w:rsidR="008F6974" w:rsidRDefault="008F6974">
    <w:pPr>
      <w:pStyle w:val="Header"/>
    </w:pPr>
    <w:r>
      <w:rPr>
        <w:noProof/>
        <w14:ligatures w14:val="standardContextual"/>
      </w:rPr>
      <w:pict w14:anchorId="6ABDD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89391" o:spid="_x0000_s1026" type="#_x0000_t75" style="position:absolute;margin-left:0;margin-top:0;width:451pt;height:451pt;z-index:-251657216;mso-position-horizontal:center;mso-position-horizontal-relative:margin;mso-position-vertical:center;mso-position-vertical-relative:margin" o:allowincell="f">
          <v:imagedata r:id="rId1" o:title="IMG_20250711_232316_051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F979" w14:textId="10B75F91" w:rsidR="008F6974" w:rsidRDefault="008F6974">
    <w:pPr>
      <w:pStyle w:val="Header"/>
    </w:pPr>
    <w:r>
      <w:rPr>
        <w:noProof/>
        <w14:ligatures w14:val="standardContextual"/>
      </w:rPr>
      <w:pict w14:anchorId="65D9E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89392" o:spid="_x0000_s1027" type="#_x0000_t75" style="position:absolute;margin-left:0;margin-top:0;width:451pt;height:451pt;z-index:-251656192;mso-position-horizontal:center;mso-position-horizontal-relative:margin;mso-position-vertical:center;mso-position-vertical-relative:margin" o:allowincell="f">
          <v:imagedata r:id="rId1" o:title="IMG_20250711_232316_051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ADB" w14:textId="5B882060" w:rsidR="008F6974" w:rsidRDefault="008F6974">
    <w:pPr>
      <w:pStyle w:val="Header"/>
    </w:pPr>
    <w:r>
      <w:rPr>
        <w:noProof/>
        <w14:ligatures w14:val="standardContextual"/>
      </w:rPr>
      <w:pict w14:anchorId="104E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89390" o:spid="_x0000_s1025" type="#_x0000_t75" style="position:absolute;margin-left:0;margin-top:0;width:451pt;height:451pt;z-index:-251658240;mso-position-horizontal:center;mso-position-horizontal-relative:margin;mso-position-vertical:center;mso-position-vertical-relative:margin" o:allowincell="f">
          <v:imagedata r:id="rId1" o:title="IMG_20250711_232316_051 (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74"/>
    <w:rsid w:val="00226C97"/>
    <w:rsid w:val="00433986"/>
    <w:rsid w:val="008F6974"/>
    <w:rsid w:val="00EE3EC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8C8D1"/>
  <w15:chartTrackingRefBased/>
  <w15:docId w15:val="{4F2C95BF-82EC-4BD2-8B99-84363B40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74"/>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F6974"/>
    <w:pPr>
      <w:keepNext/>
      <w:keepLines/>
      <w:bidi/>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6974"/>
    <w:pPr>
      <w:keepNext/>
      <w:keepLines/>
      <w:bidi/>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6974"/>
    <w:pPr>
      <w:keepNext/>
      <w:keepLines/>
      <w:bidi/>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6974"/>
    <w:pPr>
      <w:keepNext/>
      <w:keepLines/>
      <w:bidi/>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6974"/>
    <w:pPr>
      <w:keepNext/>
      <w:keepLines/>
      <w:bidi/>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6974"/>
    <w:pPr>
      <w:keepNext/>
      <w:keepLines/>
      <w:bidi/>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6974"/>
    <w:pPr>
      <w:keepNext/>
      <w:keepLines/>
      <w:bidi/>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6974"/>
    <w:pPr>
      <w:keepNext/>
      <w:keepLines/>
      <w:bidi/>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6974"/>
    <w:pPr>
      <w:keepNext/>
      <w:keepLines/>
      <w:bidi/>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9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69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69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69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69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6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974"/>
    <w:rPr>
      <w:rFonts w:eastAsiaTheme="majorEastAsia" w:cstheme="majorBidi"/>
      <w:color w:val="272727" w:themeColor="text1" w:themeTint="D8"/>
    </w:rPr>
  </w:style>
  <w:style w:type="paragraph" w:styleId="Title">
    <w:name w:val="Title"/>
    <w:basedOn w:val="Normal"/>
    <w:next w:val="Normal"/>
    <w:link w:val="TitleChar"/>
    <w:uiPriority w:val="10"/>
    <w:qFormat/>
    <w:rsid w:val="008F6974"/>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6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974"/>
    <w:pPr>
      <w:numPr>
        <w:ilvl w:val="1"/>
      </w:numPr>
      <w:bidi/>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6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974"/>
    <w:pPr>
      <w:bidi/>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6974"/>
    <w:rPr>
      <w:i/>
      <w:iCs/>
      <w:color w:val="404040" w:themeColor="text1" w:themeTint="BF"/>
    </w:rPr>
  </w:style>
  <w:style w:type="paragraph" w:styleId="ListParagraph">
    <w:name w:val="List Paragraph"/>
    <w:basedOn w:val="Normal"/>
    <w:uiPriority w:val="34"/>
    <w:qFormat/>
    <w:rsid w:val="008F6974"/>
    <w:pPr>
      <w:bidi/>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6974"/>
    <w:rPr>
      <w:i/>
      <w:iCs/>
      <w:color w:val="2F5496" w:themeColor="accent1" w:themeShade="BF"/>
    </w:rPr>
  </w:style>
  <w:style w:type="paragraph" w:styleId="IntenseQuote">
    <w:name w:val="Intense Quote"/>
    <w:basedOn w:val="Normal"/>
    <w:next w:val="Normal"/>
    <w:link w:val="IntenseQuoteChar"/>
    <w:uiPriority w:val="30"/>
    <w:qFormat/>
    <w:rsid w:val="008F6974"/>
    <w:pPr>
      <w:pBdr>
        <w:top w:val="single" w:sz="4" w:space="10" w:color="2F5496" w:themeColor="accent1" w:themeShade="BF"/>
        <w:bottom w:val="single" w:sz="4" w:space="10" w:color="2F5496" w:themeColor="accent1" w:themeShade="BF"/>
      </w:pBdr>
      <w:bidi/>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6974"/>
    <w:rPr>
      <w:i/>
      <w:iCs/>
      <w:color w:val="2F5496" w:themeColor="accent1" w:themeShade="BF"/>
    </w:rPr>
  </w:style>
  <w:style w:type="character" w:styleId="IntenseReference">
    <w:name w:val="Intense Reference"/>
    <w:basedOn w:val="DefaultParagraphFont"/>
    <w:uiPriority w:val="32"/>
    <w:qFormat/>
    <w:rsid w:val="008F6974"/>
    <w:rPr>
      <w:b/>
      <w:bCs/>
      <w:smallCaps/>
      <w:color w:val="2F5496" w:themeColor="accent1" w:themeShade="BF"/>
      <w:spacing w:val="5"/>
    </w:rPr>
  </w:style>
  <w:style w:type="character" w:styleId="Hyperlink">
    <w:name w:val="Hyperlink"/>
    <w:basedOn w:val="DefaultParagraphFont"/>
    <w:uiPriority w:val="99"/>
    <w:semiHidden/>
    <w:unhideWhenUsed/>
    <w:rsid w:val="008F6974"/>
    <w:rPr>
      <w:color w:val="0563C1" w:themeColor="hyperlink"/>
      <w:u w:val="single"/>
    </w:rPr>
  </w:style>
  <w:style w:type="paragraph" w:styleId="Header">
    <w:name w:val="header"/>
    <w:basedOn w:val="Normal"/>
    <w:link w:val="HeaderChar"/>
    <w:uiPriority w:val="99"/>
    <w:unhideWhenUsed/>
    <w:rsid w:val="008F6974"/>
    <w:pPr>
      <w:tabs>
        <w:tab w:val="center" w:pos="4513"/>
        <w:tab w:val="right" w:pos="9026"/>
      </w:tabs>
      <w:spacing w:line="240" w:lineRule="auto"/>
    </w:pPr>
  </w:style>
  <w:style w:type="character" w:customStyle="1" w:styleId="HeaderChar">
    <w:name w:val="Header Char"/>
    <w:basedOn w:val="DefaultParagraphFont"/>
    <w:link w:val="Header"/>
    <w:uiPriority w:val="99"/>
    <w:rsid w:val="008F6974"/>
    <w:rPr>
      <w:rFonts w:ascii="Arial" w:eastAsia="Arial" w:hAnsi="Arial" w:cs="Arial"/>
      <w:kern w:val="0"/>
      <w:sz w:val="22"/>
      <w:szCs w:val="22"/>
      <w14:ligatures w14:val="none"/>
    </w:rPr>
  </w:style>
  <w:style w:type="paragraph" w:styleId="Footer">
    <w:name w:val="footer"/>
    <w:basedOn w:val="Normal"/>
    <w:link w:val="FooterChar"/>
    <w:uiPriority w:val="99"/>
    <w:unhideWhenUsed/>
    <w:rsid w:val="008F6974"/>
    <w:pPr>
      <w:tabs>
        <w:tab w:val="center" w:pos="4513"/>
        <w:tab w:val="right" w:pos="9026"/>
      </w:tabs>
      <w:spacing w:line="240" w:lineRule="auto"/>
    </w:pPr>
  </w:style>
  <w:style w:type="character" w:customStyle="1" w:styleId="FooterChar">
    <w:name w:val="Footer Char"/>
    <w:basedOn w:val="DefaultParagraphFont"/>
    <w:link w:val="Footer"/>
    <w:uiPriority w:val="99"/>
    <w:rsid w:val="008F6974"/>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latsara.com/%d9%87%d8%b2%d9%8a%d9%86%d9%87-%d8%af%d8%a7%d8%af%d8%b1%d8%b3%db%8c-%d9%88-%d8%a7%d8%b9%d8%b3%d8%a7%d8%b1-%d8%a7%d8%b2-%d9%87%d8%b2%db%8c%d9%86%d9%87-%d8%af%d8%a7%d8%af%d8%b1%d8%b3%db%8c/"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dalatsara.com/%d9%87%d8%b2%d9%8a%d9%86%d9%87-%d8%af%d8%a7%d8%af%d8%b1%d8%b3%db%8c-%d9%88-%d8%a7%d8%b9%d8%b3%d8%a7%d8%b1-%d8%a7%d8%b2-%d9%87%d8%b2%db%8c%d9%86%d9%87-%d8%af%d8%a7%d8%af%d8%b1%d8%b3%db%8c/"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dalatsara.com/%d9%87%d8%b2%d9%8a%d9%86%d9%87-%d8%af%d8%a7%d8%af%d8%b1%d8%b3%db%8c-%d9%88-%d8%a7%d8%b9%d8%b3%d8%a7%d8%b1-%d8%a7%d8%b2-%d9%87%d8%b2%db%8c%d9%86%d9%87-%d8%af%d8%a7%d8%af%d8%b1%d8%b3%db%8c/"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2025-07-17T19:28:00Z</dcterms:created>
  <dcterms:modified xsi:type="dcterms:W3CDTF">2025-07-17T19:33:00Z</dcterms:modified>
</cp:coreProperties>
</file>